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6AD0" w14:textId="77777777" w:rsidR="00DD3986" w:rsidRPr="00DD3986" w:rsidRDefault="00DD3986" w:rsidP="00DD3986">
      <w:pPr>
        <w:spacing w:after="200" w:line="276" w:lineRule="auto"/>
        <w:jc w:val="center"/>
        <w:rPr>
          <w:b/>
          <w:sz w:val="28"/>
          <w:szCs w:val="28"/>
        </w:rPr>
      </w:pPr>
      <w:r w:rsidRPr="00DD3986">
        <w:rPr>
          <w:b/>
          <w:sz w:val="28"/>
          <w:szCs w:val="28"/>
        </w:rPr>
        <w:t>Kelso Transportation Benefit District, Annual Report, as of December 31, 201</w:t>
      </w:r>
      <w:r w:rsidR="00B63A47">
        <w:rPr>
          <w:b/>
          <w:sz w:val="28"/>
          <w:szCs w:val="28"/>
        </w:rPr>
        <w:t>8</w:t>
      </w:r>
    </w:p>
    <w:p w14:paraId="4196B722" w14:textId="77777777" w:rsidR="00DD3986" w:rsidRPr="00494F5A" w:rsidRDefault="00DD3986" w:rsidP="0025613C">
      <w:pPr>
        <w:spacing w:after="200" w:line="276" w:lineRule="auto"/>
        <w:jc w:val="both"/>
      </w:pPr>
    </w:p>
    <w:p w14:paraId="4DFC59B5" w14:textId="77777777" w:rsidR="002365CA" w:rsidRPr="00494F5A" w:rsidRDefault="002365CA" w:rsidP="0025613C">
      <w:pPr>
        <w:spacing w:after="200" w:line="276" w:lineRule="auto"/>
        <w:jc w:val="both"/>
      </w:pPr>
      <w:r w:rsidRPr="00494F5A">
        <w:t>Pursuant to RCW 36.73.160(2)</w:t>
      </w:r>
      <w:r w:rsidR="00747F76" w:rsidRPr="00494F5A">
        <w:t>,</w:t>
      </w:r>
      <w:r w:rsidRPr="00494F5A">
        <w:t xml:space="preserve"> The Kelso Transportation Benefit District submits the following annual report for the year ending 12/31/2</w:t>
      </w:r>
      <w:r w:rsidR="00DD3986" w:rsidRPr="00494F5A">
        <w:t>01</w:t>
      </w:r>
      <w:r w:rsidR="00B63A47">
        <w:t>8</w:t>
      </w:r>
      <w:r w:rsidRPr="00494F5A">
        <w:t>.</w:t>
      </w:r>
    </w:p>
    <w:p w14:paraId="650A6418" w14:textId="77777777" w:rsidR="00494F5A" w:rsidRPr="00494F5A" w:rsidRDefault="0025613C" w:rsidP="0025613C">
      <w:pPr>
        <w:spacing w:after="200" w:line="276" w:lineRule="auto"/>
        <w:jc w:val="both"/>
      </w:pPr>
      <w:r w:rsidRPr="00494F5A">
        <w:t xml:space="preserve">The Kelso Transportation Benefit District (TBD) </w:t>
      </w:r>
      <w:r w:rsidR="00494F5A" w:rsidRPr="00494F5A">
        <w:t>was originally set up as a</w:t>
      </w:r>
      <w:r w:rsidRPr="00494F5A">
        <w:t xml:space="preserve"> Quasi-municipal corporation and independent taxing district created for the sole purpose of funding transportation improvements within the district. The Kelso City Council approved Ordinance No. 12-3778 that formed the Kelso Transportation Benefit District and adopted a new chapter to the Kelso Municipal Code, 3.65, entitled “Kelso Transportation Benefit District”. The ordinance specifies that the boundaries for the TBD be coextensive with the City limits</w:t>
      </w:r>
      <w:r w:rsidR="00494F5A" w:rsidRPr="00494F5A">
        <w:t xml:space="preserve"> </w:t>
      </w:r>
      <w:r w:rsidR="00CC1B18">
        <w:t>and that the</w:t>
      </w:r>
      <w:r w:rsidR="00A960AF" w:rsidRPr="00494F5A">
        <w:t xml:space="preserve"> Kelso </w:t>
      </w:r>
      <w:r w:rsidR="00CC1B18">
        <w:t xml:space="preserve">City </w:t>
      </w:r>
      <w:r w:rsidR="00A960AF" w:rsidRPr="00494F5A">
        <w:t>Council serv</w:t>
      </w:r>
      <w:r w:rsidR="00CC1B18">
        <w:t>e</w:t>
      </w:r>
      <w:r w:rsidR="00A960AF" w:rsidRPr="00494F5A">
        <w:t xml:space="preserve"> as the governing body of the District.  The District's only source of revenue is a vehicle license fee which is assessed </w:t>
      </w:r>
      <w:r w:rsidR="00CC1B18">
        <w:t>on</w:t>
      </w:r>
      <w:r w:rsidR="00A960AF" w:rsidRPr="00494F5A">
        <w:t xml:space="preserve"> eligible vehicles. </w:t>
      </w:r>
      <w:r w:rsidRPr="00494F5A">
        <w:t>The TBD did not start collecting revenues until May 2013</w:t>
      </w:r>
      <w:r w:rsidR="00A960AF" w:rsidRPr="00494F5A">
        <w:t>.</w:t>
      </w:r>
      <w:r w:rsidRPr="00494F5A">
        <w:t xml:space="preserve">  </w:t>
      </w:r>
    </w:p>
    <w:p w14:paraId="5AAEE9C6" w14:textId="77777777" w:rsidR="00494F5A" w:rsidRPr="00CC1B18" w:rsidRDefault="00494F5A" w:rsidP="0025613C">
      <w:pPr>
        <w:spacing w:after="200" w:line="276" w:lineRule="auto"/>
        <w:jc w:val="both"/>
      </w:pPr>
      <w:r w:rsidRPr="00494F5A">
        <w:t xml:space="preserve">In 2015, the State Legislature granted authority for a City to assume all rights, powers, functions, and obligations of a TBD. In November, 2015 the City passed an ordinance to assume all rights, powers, </w:t>
      </w:r>
      <w:r w:rsidRPr="00CC1B18">
        <w:t>functions, and obligations of the Kelso TBD. This ordinance became effective on January 1, 2016.</w:t>
      </w:r>
    </w:p>
    <w:p w14:paraId="034B30D8" w14:textId="77777777" w:rsidR="005C3EFC" w:rsidRPr="00CC1B18" w:rsidRDefault="00A960AF" w:rsidP="0025613C">
      <w:pPr>
        <w:spacing w:after="200" w:line="276" w:lineRule="auto"/>
        <w:jc w:val="both"/>
      </w:pPr>
      <w:r w:rsidRPr="00CC1B18">
        <w:t>The District collected $</w:t>
      </w:r>
      <w:r w:rsidR="00CC1B18" w:rsidRPr="00CC1B18">
        <w:t>1</w:t>
      </w:r>
      <w:r w:rsidR="001432A6">
        <w:t>99</w:t>
      </w:r>
      <w:r w:rsidR="00CC1B18" w:rsidRPr="00CC1B18">
        <w:t>,</w:t>
      </w:r>
      <w:r w:rsidR="001432A6">
        <w:t>938</w:t>
      </w:r>
      <w:r w:rsidRPr="00CC1B18">
        <w:t xml:space="preserve"> in vehicle license fees in 201</w:t>
      </w:r>
      <w:r w:rsidR="001432A6">
        <w:t>8</w:t>
      </w:r>
      <w:r w:rsidRPr="00CC1B18">
        <w:t xml:space="preserve">. </w:t>
      </w:r>
      <w:r w:rsidR="0025613C" w:rsidRPr="00CC1B18">
        <w:t>As of December 31, 201</w:t>
      </w:r>
      <w:r w:rsidR="001432A6">
        <w:t>8</w:t>
      </w:r>
      <w:r w:rsidR="0025613C" w:rsidRPr="00CC1B18">
        <w:t>, the TBD has $</w:t>
      </w:r>
      <w:r w:rsidR="001432A6">
        <w:t>60</w:t>
      </w:r>
      <w:r w:rsidR="00CC1B18" w:rsidRPr="00CC1B18">
        <w:t>,</w:t>
      </w:r>
      <w:r w:rsidR="001432A6">
        <w:t>160</w:t>
      </w:r>
      <w:r w:rsidR="0025613C" w:rsidRPr="00CC1B18">
        <w:t xml:space="preserve"> in reserves</w:t>
      </w:r>
      <w:r w:rsidR="005C3EFC" w:rsidRPr="00CC1B18">
        <w:t xml:space="preserve">. </w:t>
      </w:r>
      <w:r w:rsidR="0014561C" w:rsidRPr="00CC1B18">
        <w:t>In 201</w:t>
      </w:r>
      <w:r w:rsidR="001432A6">
        <w:t>8</w:t>
      </w:r>
      <w:r w:rsidR="0014561C" w:rsidRPr="00CC1B18">
        <w:t>, t</w:t>
      </w:r>
      <w:r w:rsidR="005C3EFC" w:rsidRPr="00CC1B18">
        <w:t>he District expended $</w:t>
      </w:r>
      <w:r w:rsidR="004B1242">
        <w:t>1</w:t>
      </w:r>
      <w:r w:rsidR="001432A6">
        <w:t>75</w:t>
      </w:r>
      <w:r w:rsidR="004B1242">
        <w:t>,000</w:t>
      </w:r>
      <w:r w:rsidR="005C3EFC" w:rsidRPr="00CC1B18">
        <w:t xml:space="preserve"> </w:t>
      </w:r>
      <w:r w:rsidR="004B1242">
        <w:t xml:space="preserve">to pay for debt service on bonds issued to complete the following </w:t>
      </w:r>
      <w:r w:rsidR="005C3EFC" w:rsidRPr="00CC1B18">
        <w:t>projects:</w:t>
      </w:r>
    </w:p>
    <w:p w14:paraId="769D6EC3" w14:textId="77777777" w:rsidR="00DD3986" w:rsidRPr="00CC1B18" w:rsidRDefault="004B1242" w:rsidP="000F4836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Yew Street Reconstruction</w:t>
      </w:r>
    </w:p>
    <w:p w14:paraId="10AF13B3" w14:textId="77777777" w:rsidR="00DD3986" w:rsidRPr="00CC1B18" w:rsidRDefault="004B1242" w:rsidP="00DD3986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Minor Road Improvements</w:t>
      </w:r>
    </w:p>
    <w:p w14:paraId="279370F4" w14:textId="77777777" w:rsidR="00727AFF" w:rsidRDefault="00727AFF"/>
    <w:sectPr w:rsidR="0072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D7C8D"/>
    <w:multiLevelType w:val="hybridMultilevel"/>
    <w:tmpl w:val="FEBE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3C"/>
    <w:rsid w:val="000630F2"/>
    <w:rsid w:val="001432A6"/>
    <w:rsid w:val="0014561C"/>
    <w:rsid w:val="00200F13"/>
    <w:rsid w:val="002365CA"/>
    <w:rsid w:val="0025613C"/>
    <w:rsid w:val="00494F5A"/>
    <w:rsid w:val="004B1242"/>
    <w:rsid w:val="005C3EFC"/>
    <w:rsid w:val="00727AFF"/>
    <w:rsid w:val="00747F76"/>
    <w:rsid w:val="00A960AF"/>
    <w:rsid w:val="00AB194B"/>
    <w:rsid w:val="00B63A47"/>
    <w:rsid w:val="00BF10DB"/>
    <w:rsid w:val="00CA5928"/>
    <w:rsid w:val="00CC1B18"/>
    <w:rsid w:val="00DD3986"/>
    <w:rsid w:val="00E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CB21"/>
  <w15:docId w15:val="{4B894F99-F901-4AE3-9A05-109ED1B6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Butterfield</dc:creator>
  <cp:lastModifiedBy>Sherri Booth</cp:lastModifiedBy>
  <cp:revision>2</cp:revision>
  <dcterms:created xsi:type="dcterms:W3CDTF">2022-03-31T21:11:00Z</dcterms:created>
  <dcterms:modified xsi:type="dcterms:W3CDTF">2022-03-31T21:11:00Z</dcterms:modified>
</cp:coreProperties>
</file>